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1509" w14:textId="77777777" w:rsidR="00F969BA" w:rsidRPr="00F969BA" w:rsidRDefault="00F969BA" w:rsidP="00F969BA">
      <w:pPr>
        <w:pBdr>
          <w:bottom w:val="double" w:sz="6" w:space="1" w:color="auto"/>
        </w:pBdr>
        <w:shd w:val="clear" w:color="auto" w:fill="FFFFFF"/>
        <w:tabs>
          <w:tab w:val="center" w:pos="4680"/>
        </w:tabs>
        <w:spacing w:after="0" w:line="240" w:lineRule="auto"/>
        <w:contextualSpacing/>
        <w:jc w:val="center"/>
        <w:rPr>
          <w:rFonts w:ascii="Calibri" w:eastAsia="Times New Roman" w:hAnsi="Calibri" w:cs="Calibri"/>
          <w:b/>
          <w:bCs/>
          <w:caps/>
          <w:spacing w:val="50"/>
          <w:kern w:val="28"/>
          <w:sz w:val="40"/>
          <w:szCs w:val="40"/>
          <w:shd w:val="clear" w:color="auto" w:fill="FFFFFF"/>
          <w:lang w:eastAsia="ja-JP"/>
          <w14:ligatures w14:val="none"/>
        </w:rPr>
      </w:pPr>
      <w:r w:rsidRPr="00F969BA">
        <w:rPr>
          <w:rFonts w:ascii="Calibri" w:eastAsia="Times New Roman" w:hAnsi="Calibri" w:cs="Calibri"/>
          <w:b/>
          <w:bCs/>
          <w:caps/>
          <w:spacing w:val="50"/>
          <w:kern w:val="28"/>
          <w:sz w:val="40"/>
          <w:szCs w:val="40"/>
          <w:shd w:val="clear" w:color="auto" w:fill="FFFFFF"/>
          <w:lang w:eastAsia="ja-JP"/>
          <w14:ligatures w14:val="none"/>
        </w:rPr>
        <w:t>your name</w:t>
      </w:r>
    </w:p>
    <w:p w14:paraId="75F5E5B7" w14:textId="77777777" w:rsidR="00F969BA" w:rsidRPr="00F969BA" w:rsidRDefault="00F969BA" w:rsidP="00F969BA">
      <w:pPr>
        <w:pBdr>
          <w:bottom w:val="double" w:sz="6" w:space="1" w:color="auto"/>
        </w:pBdr>
        <w:shd w:val="clear" w:color="auto" w:fill="FFFFFF"/>
        <w:tabs>
          <w:tab w:val="center" w:pos="4680"/>
        </w:tabs>
        <w:spacing w:after="0" w:line="240" w:lineRule="auto"/>
        <w:contextualSpacing/>
        <w:jc w:val="center"/>
        <w:rPr>
          <w:rFonts w:ascii="Calibri" w:eastAsia="Times New Roman" w:hAnsi="Calibri" w:cs="Calibri"/>
          <w:b/>
          <w:bCs/>
          <w:caps/>
          <w:spacing w:val="50"/>
          <w:kern w:val="28"/>
          <w:sz w:val="16"/>
          <w:szCs w:val="16"/>
          <w:shd w:val="clear" w:color="auto" w:fill="FFFFFF"/>
          <w:lang w:eastAsia="ja-JP"/>
          <w14:ligatures w14:val="none"/>
        </w:rPr>
      </w:pPr>
    </w:p>
    <w:p w14:paraId="757A8999" w14:textId="77777777" w:rsidR="00F969BA" w:rsidRPr="00F969BA" w:rsidRDefault="00F969BA" w:rsidP="00F969BA">
      <w:pPr>
        <w:pBdr>
          <w:bottom w:val="double" w:sz="6" w:space="1" w:color="auto"/>
        </w:pBdr>
        <w:shd w:val="clear" w:color="auto" w:fill="FFFFFF"/>
        <w:tabs>
          <w:tab w:val="center" w:pos="4680"/>
        </w:tabs>
        <w:spacing w:after="0" w:line="240" w:lineRule="auto"/>
        <w:contextualSpacing/>
        <w:jc w:val="center"/>
        <w:rPr>
          <w:rFonts w:ascii="Calibri" w:eastAsia="Times New Roman" w:hAnsi="Calibri" w:cs="Calibri"/>
          <w:kern w:val="0"/>
          <w:lang w:eastAsia="ja-JP"/>
          <w14:ligatures w14:val="none"/>
        </w:rPr>
      </w:pPr>
      <w:r w:rsidRPr="00F969BA">
        <w:t xml:space="preserve">City, State | </w:t>
      </w:r>
      <w:hyperlink r:id="rId5" w:history="1">
        <w:r w:rsidRPr="00F969BA">
          <w:rPr>
            <w:rFonts w:ascii="Calibri" w:eastAsia="Times New Roman" w:hAnsi="Calibri" w:cs="Calibri"/>
            <w:b/>
            <w:kern w:val="0"/>
            <w:u w:val="single"/>
            <w:lang w:eastAsia="ja-JP"/>
            <w14:ligatures w14:val="none"/>
          </w:rPr>
          <w:t>your.name@email.com</w:t>
        </w:r>
      </w:hyperlink>
      <w:r w:rsidRPr="00F969BA">
        <w:rPr>
          <w:rFonts w:ascii="Calibri" w:eastAsia="Times New Roman" w:hAnsi="Calibri" w:cs="Calibri"/>
          <w:kern w:val="0"/>
          <w:lang w:eastAsia="ja-JP"/>
          <w14:ligatures w14:val="none"/>
        </w:rPr>
        <w:t xml:space="preserve"> | (XXX) XXX – XXXX</w:t>
      </w:r>
    </w:p>
    <w:p w14:paraId="78FDB6FA" w14:textId="77777777" w:rsidR="00F969BA" w:rsidRPr="00F969BA" w:rsidRDefault="00F969BA" w:rsidP="00F969BA">
      <w:pPr>
        <w:pBdr>
          <w:bottom w:val="double" w:sz="6" w:space="1" w:color="auto"/>
        </w:pBdr>
        <w:shd w:val="clear" w:color="auto" w:fill="FFFFFF"/>
        <w:tabs>
          <w:tab w:val="center" w:pos="4680"/>
        </w:tabs>
        <w:spacing w:after="0" w:line="240" w:lineRule="auto"/>
        <w:contextualSpacing/>
        <w:jc w:val="center"/>
        <w:rPr>
          <w:rFonts w:ascii="Calibri" w:eastAsia="Times New Roman" w:hAnsi="Calibri" w:cs="Calibri"/>
          <w:b/>
          <w:bCs/>
          <w:caps/>
          <w:spacing w:val="50"/>
          <w:kern w:val="28"/>
          <w:shd w:val="clear" w:color="auto" w:fill="FFFFFF"/>
          <w:lang w:eastAsia="ja-JP"/>
          <w14:ligatures w14:val="none"/>
        </w:rPr>
      </w:pPr>
      <w:r w:rsidRPr="00F969BA">
        <w:rPr>
          <w:rFonts w:ascii="Calibri" w:eastAsia="Times New Roman" w:hAnsi="Calibri" w:cs="Calibri"/>
          <w:kern w:val="0"/>
          <w:lang w:eastAsia="ja-JP"/>
          <w14:ligatures w14:val="none"/>
        </w:rPr>
        <w:t>Citizenship | Veteran Preference Point | Security Clearance Level</w:t>
      </w:r>
    </w:p>
    <w:p w14:paraId="38619386"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0" w:name="_Toc229671970"/>
      <w:r w:rsidRPr="00F969BA">
        <w:rPr>
          <w:rFonts w:ascii="Calibri" w:eastAsiaTheme="majorEastAsia" w:hAnsi="Calibri" w:cs="Calibri"/>
          <w:b/>
          <w:bCs/>
          <w:sz w:val="28"/>
          <w:szCs w:val="28"/>
        </w:rPr>
        <w:t>PROFESSIONAL SUMMARY</w:t>
      </w:r>
      <w:bookmarkEnd w:id="0"/>
      <w:r w:rsidRPr="00F969BA">
        <w:rPr>
          <w:rFonts w:ascii="Calibri" w:eastAsiaTheme="majorEastAsia" w:hAnsi="Calibri" w:cs="Calibri"/>
          <w:b/>
          <w:bCs/>
          <w:sz w:val="28"/>
          <w:szCs w:val="28"/>
        </w:rPr>
        <w:t xml:space="preserve"> </w:t>
      </w:r>
    </w:p>
    <w:p w14:paraId="12655B84" w14:textId="77777777" w:rsidR="00F969BA" w:rsidRPr="00F969BA" w:rsidRDefault="00F969BA" w:rsidP="00F969BA">
      <w:p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 xml:space="preserve">Write 3–4 concise sentences highlighting your strongest qualifications, core competencies, and areas of expertise. Focus on the value you bring to the role and the accomplishment that show it. </w:t>
      </w:r>
    </w:p>
    <w:p w14:paraId="557496A4" w14:textId="77777777" w:rsidR="00F969BA" w:rsidRPr="00F969BA" w:rsidRDefault="00F969BA" w:rsidP="00F969BA">
      <w:p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Example structure:</w:t>
      </w:r>
    </w:p>
    <w:p w14:paraId="74C3FA8D" w14:textId="77777777" w:rsidR="00F969BA" w:rsidRPr="00F969BA" w:rsidRDefault="00F969BA" w:rsidP="00F969BA">
      <w:pPr>
        <w:numPr>
          <w:ilvl w:val="0"/>
          <w:numId w:val="3"/>
        </w:num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State your profession or key identity (e.g., “Experienced Program Analyst with 8+ years in federal operations”).</w:t>
      </w:r>
    </w:p>
    <w:p w14:paraId="1D6FDF6C" w14:textId="77777777" w:rsidR="00F969BA" w:rsidRPr="00F969BA" w:rsidRDefault="00F969BA" w:rsidP="00F969BA">
      <w:pPr>
        <w:numPr>
          <w:ilvl w:val="0"/>
          <w:numId w:val="3"/>
        </w:num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Highlight 2–3 major skill areas aligned with the job announcement.</w:t>
      </w:r>
    </w:p>
    <w:p w14:paraId="67DAF0CC" w14:textId="77777777" w:rsidR="00F969BA" w:rsidRPr="00F969BA" w:rsidRDefault="00F969BA" w:rsidP="00F969BA">
      <w:pPr>
        <w:numPr>
          <w:ilvl w:val="0"/>
          <w:numId w:val="3"/>
        </w:num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Mention specialized tools, systems, or regulatory knowledge.</w:t>
      </w:r>
    </w:p>
    <w:p w14:paraId="5554B5A6" w14:textId="77777777" w:rsidR="00F969BA" w:rsidRPr="00F969BA" w:rsidRDefault="00F969BA" w:rsidP="00F969BA">
      <w:pPr>
        <w:numPr>
          <w:ilvl w:val="0"/>
          <w:numId w:val="3"/>
        </w:num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End with a statement of value or impact through relevant accomplishments.</w:t>
      </w:r>
    </w:p>
    <w:p w14:paraId="2DC97E98"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p>
    <w:p w14:paraId="260A462B"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1" w:name="_Toc229671971"/>
      <w:r w:rsidRPr="00F969BA">
        <w:rPr>
          <w:rFonts w:ascii="Calibri" w:eastAsiaTheme="majorEastAsia" w:hAnsi="Calibri" w:cs="Calibri"/>
          <w:b/>
          <w:bCs/>
          <w:sz w:val="28"/>
          <w:szCs w:val="28"/>
        </w:rPr>
        <w:t>CORE COMPETENCIES</w:t>
      </w:r>
    </w:p>
    <w:p w14:paraId="733294E4" w14:textId="77777777" w:rsidR="00F969BA" w:rsidRPr="00F969BA" w:rsidRDefault="00F969BA" w:rsidP="00F969BA">
      <w:pPr>
        <w:spacing w:after="0" w:line="240" w:lineRule="auto"/>
        <w:jc w:val="both"/>
        <w:rPr>
          <w:rFonts w:ascii="Calibri" w:eastAsiaTheme="minorEastAsia" w:hAnsi="Calibri" w:cs="Calibri"/>
          <w:iCs/>
          <w:kern w:val="0"/>
          <w:lang w:eastAsia="ja-JP"/>
          <w14:ligatures w14:val="none"/>
        </w:rPr>
      </w:pPr>
      <w:r w:rsidRPr="00F969BA">
        <w:rPr>
          <w:rFonts w:ascii="Calibri" w:eastAsiaTheme="minorEastAsia" w:hAnsi="Calibri" w:cs="Calibri"/>
          <w:iCs/>
          <w:kern w:val="0"/>
          <w:lang w:eastAsia="ja-JP"/>
          <w14:ligatures w14:val="none"/>
        </w:rPr>
        <w:t xml:space="preserve">This is the most critical element. Your summary must directly reflect the “Specialized Experience” requirements in the job announcement. Provide 2–4 concise bullet points demonstrating how your experience meets the required grade level through specific accomplishments. </w:t>
      </w:r>
    </w:p>
    <w:bookmarkEnd w:id="1"/>
    <w:p w14:paraId="7686F4A6"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p>
    <w:p w14:paraId="32646E08"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2" w:name="_Toc229671972"/>
      <w:r w:rsidRPr="00F969BA">
        <w:rPr>
          <w:rFonts w:ascii="Calibri" w:eastAsiaTheme="majorEastAsia" w:hAnsi="Calibri" w:cs="Calibri"/>
          <w:b/>
          <w:bCs/>
          <w:sz w:val="28"/>
          <w:szCs w:val="28"/>
        </w:rPr>
        <w:t>PROFESSIONAL EXPERIENCE</w:t>
      </w:r>
      <w:bookmarkEnd w:id="2"/>
    </w:p>
    <w:p w14:paraId="51DDE7C5" w14:textId="77777777" w:rsidR="00F969BA" w:rsidRPr="00F969BA" w:rsidRDefault="00F969BA" w:rsidP="00F969BA">
      <w:pPr>
        <w:keepNext/>
        <w:keepLines/>
        <w:pBdr>
          <w:bottom w:val="single" w:sz="6" w:space="1" w:color="auto"/>
        </w:pBdr>
        <w:spacing w:after="0" w:line="240" w:lineRule="auto"/>
        <w:jc w:val="both"/>
        <w:outlineLvl w:val="2"/>
        <w:rPr>
          <w:rFonts w:ascii="Calibri" w:eastAsiaTheme="majorEastAsia" w:hAnsi="Calibri" w:cs="Calibri"/>
        </w:rPr>
      </w:pPr>
      <w:bookmarkStart w:id="3" w:name="_Toc229671973"/>
      <w:r w:rsidRPr="00F969BA">
        <w:rPr>
          <w:rFonts w:ascii="Calibri" w:eastAsiaTheme="majorEastAsia" w:hAnsi="Calibri" w:cs="Calibri"/>
        </w:rPr>
        <w:t xml:space="preserve">Company Name | City, State                                                                   </w:t>
      </w:r>
      <w:r w:rsidRPr="00F969BA">
        <w:rPr>
          <w:rFonts w:ascii="Calibri" w:eastAsiaTheme="majorEastAsia" w:hAnsi="Calibri" w:cs="Calibri"/>
        </w:rPr>
        <w:tab/>
        <w:t xml:space="preserve">            Start Date – End Date | Hour per week</w:t>
      </w:r>
      <w:bookmarkEnd w:id="3"/>
      <w:r w:rsidRPr="00F969BA">
        <w:rPr>
          <w:rFonts w:ascii="Calibri" w:eastAsiaTheme="majorEastAsia" w:hAnsi="Calibri" w:cs="Calibri"/>
        </w:rPr>
        <w:t xml:space="preserve">      </w:t>
      </w:r>
    </w:p>
    <w:p w14:paraId="4911599E" w14:textId="77777777" w:rsidR="00F969BA" w:rsidRPr="00F969BA" w:rsidRDefault="00F969BA" w:rsidP="00F969BA">
      <w:pPr>
        <w:tabs>
          <w:tab w:val="center" w:pos="5040"/>
        </w:tabs>
        <w:spacing w:after="0" w:line="240" w:lineRule="auto"/>
        <w:jc w:val="both"/>
        <w:rPr>
          <w:rFonts w:ascii="Calibri" w:eastAsiaTheme="majorEastAsia" w:hAnsi="Calibri" w:cs="Calibri"/>
          <w:b/>
          <w:bCs/>
        </w:rPr>
      </w:pPr>
      <w:r w:rsidRPr="00F969BA">
        <w:rPr>
          <w:rFonts w:ascii="Calibri" w:eastAsiaTheme="majorEastAsia" w:hAnsi="Calibri" w:cs="Calibri"/>
          <w:b/>
          <w:bCs/>
        </w:rPr>
        <w:t>Job title (include series and grade if it was a federal job only) | Salary (optional)</w:t>
      </w:r>
    </w:p>
    <w:p w14:paraId="39A7CF33" w14:textId="77777777" w:rsidR="00F969BA" w:rsidRPr="00F969BA" w:rsidRDefault="00F969BA" w:rsidP="00F969BA">
      <w:pPr>
        <w:tabs>
          <w:tab w:val="center" w:pos="5040"/>
        </w:tabs>
        <w:spacing w:after="0" w:line="240" w:lineRule="auto"/>
        <w:jc w:val="both"/>
        <w:rPr>
          <w:rFonts w:ascii="Calibri" w:hAnsi="Calibri" w:cs="Calibri"/>
        </w:rPr>
      </w:pPr>
      <w:r w:rsidRPr="00F969BA">
        <w:rPr>
          <w:rFonts w:ascii="Calibri" w:eastAsiaTheme="majorEastAsia" w:hAnsi="Calibri" w:cs="Calibri"/>
          <w:b/>
          <w:bCs/>
        </w:rPr>
        <w:t>Supervisor Name | Phone Number | Contact Preference</w:t>
      </w:r>
    </w:p>
    <w:p w14:paraId="75C4B855"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Provide clear, concise descriptions that demonstrate your ability to perform the duties at the required grade level.</w:t>
      </w:r>
    </w:p>
    <w:p w14:paraId="16E088CC"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Use </w:t>
      </w:r>
      <w:r w:rsidRPr="00F969BA">
        <w:rPr>
          <w:rFonts w:ascii="Calibri" w:hAnsi="Calibri" w:cs="Calibri"/>
          <w:b/>
          <w:bCs/>
        </w:rPr>
        <w:t>results</w:t>
      </w:r>
      <w:r w:rsidRPr="00F969BA">
        <w:rPr>
          <w:rFonts w:ascii="Cambria Math" w:hAnsi="Cambria Math" w:cs="Cambria Math"/>
          <w:b/>
          <w:bCs/>
        </w:rPr>
        <w:t>‑</w:t>
      </w:r>
      <w:r w:rsidRPr="00F969BA">
        <w:rPr>
          <w:rFonts w:ascii="Calibri" w:hAnsi="Calibri" w:cs="Calibri"/>
          <w:b/>
          <w:bCs/>
        </w:rPr>
        <w:t>focused language</w:t>
      </w:r>
      <w:r w:rsidRPr="00F969BA">
        <w:rPr>
          <w:rFonts w:ascii="Calibri" w:hAnsi="Calibri" w:cs="Calibri"/>
        </w:rPr>
        <w:t xml:space="preserve"> and quantify achievements using numbers, percentages, dollars, or measurable outcomes.</w:t>
      </w:r>
    </w:p>
    <w:p w14:paraId="3EECAD96"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Prioritize experience </w:t>
      </w:r>
      <w:r w:rsidRPr="00F969BA">
        <w:rPr>
          <w:rFonts w:ascii="Calibri" w:hAnsi="Calibri" w:cs="Calibri"/>
          <w:b/>
          <w:bCs/>
        </w:rPr>
        <w:t>directly relevant</w:t>
      </w:r>
      <w:r w:rsidRPr="00F969BA">
        <w:rPr>
          <w:rFonts w:ascii="Calibri" w:hAnsi="Calibri" w:cs="Calibri"/>
        </w:rPr>
        <w:t xml:space="preserve"> to the job announcement.</w:t>
      </w:r>
    </w:p>
    <w:p w14:paraId="18CC252B"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Include </w:t>
      </w:r>
      <w:r w:rsidRPr="00F969BA">
        <w:rPr>
          <w:rFonts w:ascii="Calibri" w:hAnsi="Calibri" w:cs="Calibri"/>
          <w:b/>
          <w:bCs/>
        </w:rPr>
        <w:t>relevant volunteer work</w:t>
      </w:r>
      <w:r w:rsidRPr="00F969BA">
        <w:rPr>
          <w:rFonts w:ascii="Calibri" w:hAnsi="Calibri" w:cs="Calibri"/>
        </w:rPr>
        <w:t xml:space="preserve"> or community roles that support your qualifications.</w:t>
      </w:r>
    </w:p>
    <w:p w14:paraId="6ABA95A5"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Use terminology that mirrors the job announcement. If the posting requires experience with </w:t>
      </w:r>
      <w:r w:rsidRPr="00F969BA">
        <w:rPr>
          <w:rFonts w:ascii="Calibri" w:hAnsi="Calibri" w:cs="Calibri"/>
          <w:b/>
          <w:bCs/>
        </w:rPr>
        <w:t>MS Project</w:t>
      </w:r>
      <w:r w:rsidRPr="00F969BA">
        <w:rPr>
          <w:rFonts w:ascii="Calibri" w:hAnsi="Calibri" w:cs="Calibri"/>
        </w:rPr>
        <w:t xml:space="preserve">, explicitly include </w:t>
      </w:r>
      <w:r w:rsidRPr="00F969BA">
        <w:rPr>
          <w:rFonts w:ascii="Calibri" w:hAnsi="Calibri" w:cs="Calibri"/>
          <w:b/>
          <w:bCs/>
        </w:rPr>
        <w:t>MS Project</w:t>
      </w:r>
      <w:r w:rsidRPr="00F969BA">
        <w:rPr>
          <w:rFonts w:ascii="Calibri" w:hAnsi="Calibri" w:cs="Calibri"/>
        </w:rPr>
        <w:t xml:space="preserve"> in your résumé.</w:t>
      </w:r>
    </w:p>
    <w:p w14:paraId="130BCF88"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Remove or minimize outdated, unrelated, or low</w:t>
      </w:r>
      <w:r w:rsidRPr="00F969BA">
        <w:rPr>
          <w:rFonts w:ascii="Cambria Math" w:hAnsi="Cambria Math" w:cs="Cambria Math"/>
        </w:rPr>
        <w:t>‑</w:t>
      </w:r>
      <w:r w:rsidRPr="00F969BA">
        <w:rPr>
          <w:rFonts w:ascii="Calibri" w:hAnsi="Calibri" w:cs="Calibri"/>
        </w:rPr>
        <w:t>relevance positions.</w:t>
      </w:r>
    </w:p>
    <w:p w14:paraId="47256029" w14:textId="77777777" w:rsidR="00F969BA" w:rsidRPr="00F969BA" w:rsidRDefault="00F969BA" w:rsidP="00F969BA">
      <w:pPr>
        <w:keepNext/>
        <w:keepLines/>
        <w:spacing w:after="0" w:line="240" w:lineRule="auto"/>
        <w:jc w:val="both"/>
        <w:outlineLvl w:val="0"/>
        <w:rPr>
          <w:rFonts w:ascii="Calibri" w:eastAsiaTheme="majorEastAsia" w:hAnsi="Calibri" w:cs="Calibri"/>
          <w:b/>
          <w:bCs/>
        </w:rPr>
      </w:pPr>
      <w:bookmarkStart w:id="4" w:name="_Toc229671974"/>
    </w:p>
    <w:p w14:paraId="7FE6D0DE" w14:textId="77777777" w:rsidR="00F969BA" w:rsidRPr="00F969BA" w:rsidRDefault="00F969BA" w:rsidP="00F969BA">
      <w:pPr>
        <w:keepNext/>
        <w:keepLines/>
        <w:spacing w:after="0" w:line="240" w:lineRule="auto"/>
        <w:jc w:val="both"/>
        <w:outlineLvl w:val="0"/>
        <w:rPr>
          <w:rFonts w:ascii="Calibri" w:eastAsiaTheme="majorEastAsia" w:hAnsi="Calibri" w:cs="Calibri"/>
          <w:b/>
          <w:bCs/>
        </w:rPr>
      </w:pPr>
      <w:r w:rsidRPr="00F969BA">
        <w:rPr>
          <w:rFonts w:ascii="Calibri" w:eastAsiaTheme="majorEastAsia" w:hAnsi="Calibri" w:cs="Calibri"/>
          <w:b/>
          <w:bCs/>
        </w:rPr>
        <w:t>Key Accomplishments</w:t>
      </w:r>
      <w:bookmarkEnd w:id="4"/>
    </w:p>
    <w:p w14:paraId="54E7DBE5"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Highlight achievements that are specific, measurable, and outcome</w:t>
      </w:r>
      <w:r w:rsidRPr="00F969BA">
        <w:rPr>
          <w:rFonts w:ascii="Cambria Math" w:hAnsi="Cambria Math" w:cs="Cambria Math"/>
        </w:rPr>
        <w:t>‑</w:t>
      </w:r>
      <w:r w:rsidRPr="00F969BA">
        <w:rPr>
          <w:rFonts w:ascii="Calibri" w:hAnsi="Calibri" w:cs="Calibri"/>
        </w:rPr>
        <w:t>driven.</w:t>
      </w:r>
    </w:p>
    <w:p w14:paraId="5DEBB4C9"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Focus on what you improved, created, streamlined, or solved.</w:t>
      </w:r>
    </w:p>
    <w:p w14:paraId="36835FA2"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Use metrics whenever possible (e.g., “Reduced processing time by 25%,” “Managed $2M project portfolio”).</w:t>
      </w:r>
    </w:p>
    <w:p w14:paraId="68F890CE" w14:textId="77777777" w:rsidR="00F969BA" w:rsidRPr="00F969BA" w:rsidRDefault="00F969BA" w:rsidP="00F969BA">
      <w:pPr>
        <w:keepNext/>
        <w:keepLines/>
        <w:spacing w:after="0" w:line="240" w:lineRule="auto"/>
        <w:jc w:val="both"/>
        <w:outlineLvl w:val="0"/>
        <w:rPr>
          <w:rFonts w:ascii="Calibri" w:eastAsiaTheme="majorEastAsia" w:hAnsi="Calibri" w:cs="Calibri"/>
          <w:b/>
          <w:bCs/>
        </w:rPr>
      </w:pPr>
    </w:p>
    <w:p w14:paraId="22D82F91" w14:textId="77777777" w:rsidR="00F969BA" w:rsidRPr="00F969BA" w:rsidRDefault="00F969BA" w:rsidP="00F969BA">
      <w:pPr>
        <w:keepNext/>
        <w:keepLines/>
        <w:pBdr>
          <w:bottom w:val="single" w:sz="6" w:space="1" w:color="auto"/>
        </w:pBdr>
        <w:spacing w:after="0" w:line="240" w:lineRule="auto"/>
        <w:jc w:val="both"/>
        <w:outlineLvl w:val="2"/>
        <w:rPr>
          <w:rFonts w:ascii="Calibri" w:eastAsiaTheme="majorEastAsia" w:hAnsi="Calibri" w:cs="Calibri"/>
        </w:rPr>
      </w:pPr>
      <w:bookmarkStart w:id="5" w:name="_Toc229671975"/>
      <w:r w:rsidRPr="00F969BA">
        <w:rPr>
          <w:rFonts w:ascii="Calibri" w:eastAsiaTheme="majorEastAsia" w:hAnsi="Calibri" w:cs="Calibri"/>
        </w:rPr>
        <w:t xml:space="preserve">Company Name | City, State                                                                   </w:t>
      </w:r>
      <w:r w:rsidRPr="00F969BA">
        <w:rPr>
          <w:rFonts w:ascii="Calibri" w:eastAsiaTheme="majorEastAsia" w:hAnsi="Calibri" w:cs="Calibri"/>
        </w:rPr>
        <w:tab/>
        <w:t xml:space="preserve">            Start Date – End Date | Hour per week</w:t>
      </w:r>
      <w:bookmarkEnd w:id="5"/>
      <w:r w:rsidRPr="00F969BA">
        <w:rPr>
          <w:rFonts w:ascii="Calibri" w:eastAsiaTheme="majorEastAsia" w:hAnsi="Calibri" w:cs="Calibri"/>
        </w:rPr>
        <w:t xml:space="preserve">      </w:t>
      </w:r>
    </w:p>
    <w:p w14:paraId="5AA58366" w14:textId="77777777" w:rsidR="00F969BA" w:rsidRPr="00F969BA" w:rsidRDefault="00F969BA" w:rsidP="00F969BA">
      <w:pPr>
        <w:tabs>
          <w:tab w:val="center" w:pos="5040"/>
        </w:tabs>
        <w:spacing w:after="0" w:line="240" w:lineRule="auto"/>
        <w:jc w:val="both"/>
        <w:rPr>
          <w:rFonts w:ascii="Calibri" w:eastAsiaTheme="majorEastAsia" w:hAnsi="Calibri" w:cs="Calibri"/>
          <w:b/>
          <w:bCs/>
        </w:rPr>
      </w:pPr>
      <w:r w:rsidRPr="00F969BA">
        <w:rPr>
          <w:rFonts w:ascii="Calibri" w:eastAsiaTheme="majorEastAsia" w:hAnsi="Calibri" w:cs="Calibri"/>
          <w:b/>
          <w:bCs/>
        </w:rPr>
        <w:t>Job title (include series and grade if it was a federal job only) | Salary (optional)</w:t>
      </w:r>
    </w:p>
    <w:p w14:paraId="1AAEC2F6" w14:textId="77777777" w:rsidR="00F969BA" w:rsidRPr="00F969BA" w:rsidRDefault="00F969BA" w:rsidP="00F969BA">
      <w:pPr>
        <w:tabs>
          <w:tab w:val="center" w:pos="5040"/>
        </w:tabs>
        <w:spacing w:after="0" w:line="240" w:lineRule="auto"/>
        <w:jc w:val="both"/>
        <w:rPr>
          <w:rFonts w:ascii="Calibri" w:hAnsi="Calibri" w:cs="Calibri"/>
        </w:rPr>
      </w:pPr>
      <w:r w:rsidRPr="00F969BA">
        <w:rPr>
          <w:rFonts w:ascii="Calibri" w:eastAsiaTheme="majorEastAsia" w:hAnsi="Calibri" w:cs="Calibri"/>
          <w:b/>
          <w:bCs/>
        </w:rPr>
        <w:t>Supervisor Name | Phone Number | Contact Preference</w:t>
      </w:r>
    </w:p>
    <w:p w14:paraId="3D7A2837"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Provide clear, concise descriptions that demonstrate your ability to perform the duties at the required grade level.</w:t>
      </w:r>
    </w:p>
    <w:p w14:paraId="12659F73"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Use </w:t>
      </w:r>
      <w:r w:rsidRPr="00F969BA">
        <w:rPr>
          <w:rFonts w:ascii="Calibri" w:hAnsi="Calibri" w:cs="Calibri"/>
          <w:b/>
          <w:bCs/>
        </w:rPr>
        <w:t>results</w:t>
      </w:r>
      <w:r w:rsidRPr="00F969BA">
        <w:rPr>
          <w:rFonts w:ascii="Cambria Math" w:hAnsi="Cambria Math" w:cs="Cambria Math"/>
          <w:b/>
          <w:bCs/>
        </w:rPr>
        <w:t>‑</w:t>
      </w:r>
      <w:r w:rsidRPr="00F969BA">
        <w:rPr>
          <w:rFonts w:ascii="Calibri" w:hAnsi="Calibri" w:cs="Calibri"/>
          <w:b/>
          <w:bCs/>
        </w:rPr>
        <w:t>focused language</w:t>
      </w:r>
      <w:r w:rsidRPr="00F969BA">
        <w:rPr>
          <w:rFonts w:ascii="Calibri" w:hAnsi="Calibri" w:cs="Calibri"/>
        </w:rPr>
        <w:t xml:space="preserve"> and quantify achievements using numbers, percentages, dollars, or measurable outcomes.</w:t>
      </w:r>
    </w:p>
    <w:p w14:paraId="5FA2AD9B"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lastRenderedPageBreak/>
        <w:t xml:space="preserve">Prioritize experience </w:t>
      </w:r>
      <w:r w:rsidRPr="00F969BA">
        <w:rPr>
          <w:rFonts w:ascii="Calibri" w:hAnsi="Calibri" w:cs="Calibri"/>
          <w:b/>
          <w:bCs/>
        </w:rPr>
        <w:t>directly relevant</w:t>
      </w:r>
      <w:r w:rsidRPr="00F969BA">
        <w:rPr>
          <w:rFonts w:ascii="Calibri" w:hAnsi="Calibri" w:cs="Calibri"/>
        </w:rPr>
        <w:t xml:space="preserve"> to the job announcement.</w:t>
      </w:r>
    </w:p>
    <w:p w14:paraId="7EEB014D"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Include </w:t>
      </w:r>
      <w:r w:rsidRPr="00F969BA">
        <w:rPr>
          <w:rFonts w:ascii="Calibri" w:hAnsi="Calibri" w:cs="Calibri"/>
          <w:b/>
          <w:bCs/>
        </w:rPr>
        <w:t>relevant volunteer work</w:t>
      </w:r>
      <w:r w:rsidRPr="00F969BA">
        <w:rPr>
          <w:rFonts w:ascii="Calibri" w:hAnsi="Calibri" w:cs="Calibri"/>
        </w:rPr>
        <w:t xml:space="preserve"> or community roles that support your qualifications.</w:t>
      </w:r>
    </w:p>
    <w:p w14:paraId="189DD9B1"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 xml:space="preserve">Use terminology that mirrors the job announcement. If the posting requires experience with </w:t>
      </w:r>
      <w:r w:rsidRPr="00F969BA">
        <w:rPr>
          <w:rFonts w:ascii="Calibri" w:hAnsi="Calibri" w:cs="Calibri"/>
          <w:b/>
          <w:bCs/>
        </w:rPr>
        <w:t>MS Project</w:t>
      </w:r>
      <w:r w:rsidRPr="00F969BA">
        <w:rPr>
          <w:rFonts w:ascii="Calibri" w:hAnsi="Calibri" w:cs="Calibri"/>
        </w:rPr>
        <w:t xml:space="preserve">, explicitly include </w:t>
      </w:r>
      <w:r w:rsidRPr="00F969BA">
        <w:rPr>
          <w:rFonts w:ascii="Calibri" w:hAnsi="Calibri" w:cs="Calibri"/>
          <w:b/>
          <w:bCs/>
        </w:rPr>
        <w:t>MS Project</w:t>
      </w:r>
      <w:r w:rsidRPr="00F969BA">
        <w:rPr>
          <w:rFonts w:ascii="Calibri" w:hAnsi="Calibri" w:cs="Calibri"/>
        </w:rPr>
        <w:t xml:space="preserve"> in your résumé.</w:t>
      </w:r>
    </w:p>
    <w:p w14:paraId="7AB5125F"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Remove or minimize outdated, unrelated, or low</w:t>
      </w:r>
      <w:r w:rsidRPr="00F969BA">
        <w:rPr>
          <w:rFonts w:ascii="Cambria Math" w:hAnsi="Cambria Math" w:cs="Cambria Math"/>
        </w:rPr>
        <w:t>‑</w:t>
      </w:r>
      <w:r w:rsidRPr="00F969BA">
        <w:rPr>
          <w:rFonts w:ascii="Calibri" w:hAnsi="Calibri" w:cs="Calibri"/>
        </w:rPr>
        <w:t>relevance positions.</w:t>
      </w:r>
    </w:p>
    <w:p w14:paraId="0F8EB3C3" w14:textId="77777777" w:rsidR="00F969BA" w:rsidRPr="00F969BA" w:rsidRDefault="00F969BA" w:rsidP="00F969BA">
      <w:pPr>
        <w:keepNext/>
        <w:keepLines/>
        <w:spacing w:after="0" w:line="240" w:lineRule="auto"/>
        <w:jc w:val="both"/>
        <w:outlineLvl w:val="0"/>
        <w:rPr>
          <w:rFonts w:ascii="Calibri" w:eastAsiaTheme="majorEastAsia" w:hAnsi="Calibri" w:cs="Calibri"/>
          <w:b/>
          <w:bCs/>
        </w:rPr>
      </w:pPr>
    </w:p>
    <w:p w14:paraId="7092ED05" w14:textId="77777777" w:rsidR="00F969BA" w:rsidRPr="00F969BA" w:rsidRDefault="00F969BA" w:rsidP="00F969BA">
      <w:pPr>
        <w:keepNext/>
        <w:keepLines/>
        <w:spacing w:after="0" w:line="240" w:lineRule="auto"/>
        <w:jc w:val="both"/>
        <w:outlineLvl w:val="0"/>
        <w:rPr>
          <w:rFonts w:ascii="Calibri" w:eastAsiaTheme="majorEastAsia" w:hAnsi="Calibri" w:cs="Calibri"/>
          <w:b/>
          <w:bCs/>
        </w:rPr>
      </w:pPr>
      <w:bookmarkStart w:id="6" w:name="_Toc229671976"/>
      <w:r w:rsidRPr="00F969BA">
        <w:rPr>
          <w:rFonts w:ascii="Calibri" w:eastAsiaTheme="majorEastAsia" w:hAnsi="Calibri" w:cs="Calibri"/>
          <w:b/>
          <w:bCs/>
        </w:rPr>
        <w:t>Key Accomplishments</w:t>
      </w:r>
      <w:bookmarkEnd w:id="6"/>
    </w:p>
    <w:p w14:paraId="4F9BC6F6"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Highlight achievements that are specific, measurable, and outcome</w:t>
      </w:r>
      <w:r w:rsidRPr="00F969BA">
        <w:rPr>
          <w:rFonts w:ascii="Cambria Math" w:hAnsi="Cambria Math" w:cs="Cambria Math"/>
        </w:rPr>
        <w:t>‑</w:t>
      </w:r>
      <w:r w:rsidRPr="00F969BA">
        <w:rPr>
          <w:rFonts w:ascii="Calibri" w:hAnsi="Calibri" w:cs="Calibri"/>
        </w:rPr>
        <w:t>driven.</w:t>
      </w:r>
    </w:p>
    <w:p w14:paraId="262CA5CF"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Focus on what you improved, created, streamlined, or solved.</w:t>
      </w:r>
    </w:p>
    <w:p w14:paraId="19E1B2E5" w14:textId="77777777" w:rsidR="00F969BA" w:rsidRPr="00F969BA" w:rsidRDefault="00F969BA" w:rsidP="00F969BA">
      <w:pPr>
        <w:numPr>
          <w:ilvl w:val="0"/>
          <w:numId w:val="1"/>
        </w:numPr>
        <w:spacing w:after="0" w:line="240" w:lineRule="auto"/>
        <w:contextualSpacing/>
        <w:jc w:val="both"/>
        <w:rPr>
          <w:rFonts w:ascii="Calibri" w:hAnsi="Calibri" w:cs="Calibri"/>
        </w:rPr>
      </w:pPr>
      <w:r w:rsidRPr="00F969BA">
        <w:rPr>
          <w:rFonts w:ascii="Calibri" w:hAnsi="Calibri" w:cs="Calibri"/>
        </w:rPr>
        <w:t>Use metrics whenever possible (e.g., “Reduced processing time by 25%,” “Managed $2M project portfolio”).</w:t>
      </w:r>
    </w:p>
    <w:p w14:paraId="0298B39E"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p>
    <w:p w14:paraId="372F5F42"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7" w:name="_Toc229671977"/>
      <w:r w:rsidRPr="00F969BA">
        <w:rPr>
          <w:rFonts w:ascii="Calibri" w:eastAsiaTheme="majorEastAsia" w:hAnsi="Calibri" w:cs="Calibri"/>
          <w:b/>
          <w:bCs/>
          <w:sz w:val="28"/>
          <w:szCs w:val="28"/>
        </w:rPr>
        <w:t>EDUCATION</w:t>
      </w:r>
      <w:bookmarkEnd w:id="7"/>
    </w:p>
    <w:p w14:paraId="2F663CEC" w14:textId="77777777" w:rsidR="00F969BA" w:rsidRPr="00F969BA" w:rsidRDefault="00F969BA" w:rsidP="00F969BA">
      <w:pPr>
        <w:spacing w:after="0" w:line="240" w:lineRule="auto"/>
        <w:jc w:val="both"/>
        <w:rPr>
          <w:rFonts w:ascii="Calibri" w:hAnsi="Calibri" w:cs="Calibri"/>
        </w:rPr>
      </w:pPr>
      <w:r w:rsidRPr="00F969BA">
        <w:rPr>
          <w:rFonts w:ascii="Calibri" w:hAnsi="Calibri" w:cs="Calibri"/>
        </w:rPr>
        <w:t>Include this section when the job announcement requires specific degrees, coursework, or academic credentials. Provide all required documentation (e.g., transcripts, licenses).</w:t>
      </w:r>
      <w:r w:rsidRPr="00F969BA">
        <w:rPr>
          <w:rFonts w:ascii="Calibri" w:eastAsiaTheme="majorEastAsia" w:hAnsi="Calibri" w:cs="Calibri"/>
          <w:bCs/>
        </w:rPr>
        <w:tab/>
      </w:r>
      <w:r w:rsidRPr="00F969BA">
        <w:rPr>
          <w:rFonts w:ascii="Calibri" w:eastAsiaTheme="majorEastAsia" w:hAnsi="Calibri" w:cs="Calibri"/>
          <w:bCs/>
        </w:rPr>
        <w:tab/>
      </w:r>
      <w:r w:rsidRPr="00F969BA">
        <w:rPr>
          <w:rFonts w:ascii="Calibri" w:eastAsiaTheme="majorEastAsia" w:hAnsi="Calibri" w:cs="Calibri"/>
          <w:bCs/>
        </w:rPr>
        <w:tab/>
      </w:r>
      <w:r w:rsidRPr="00F969BA">
        <w:rPr>
          <w:rFonts w:ascii="Calibri" w:eastAsiaTheme="majorEastAsia" w:hAnsi="Calibri" w:cs="Calibri"/>
          <w:bCs/>
        </w:rPr>
        <w:tab/>
      </w:r>
      <w:r w:rsidRPr="00F969BA">
        <w:rPr>
          <w:rFonts w:ascii="Calibri" w:eastAsiaTheme="majorEastAsia" w:hAnsi="Calibri" w:cs="Calibri"/>
          <w:bCs/>
        </w:rPr>
        <w:tab/>
      </w:r>
      <w:r w:rsidRPr="00F969BA">
        <w:rPr>
          <w:rFonts w:ascii="Calibri" w:eastAsiaTheme="majorEastAsia" w:hAnsi="Calibri" w:cs="Calibri"/>
          <w:bCs/>
        </w:rPr>
        <w:tab/>
      </w:r>
      <w:r w:rsidRPr="00F969BA">
        <w:rPr>
          <w:rFonts w:ascii="Calibri" w:eastAsiaTheme="majorEastAsia" w:hAnsi="Calibri" w:cs="Calibri"/>
          <w:bCs/>
        </w:rPr>
        <w:tab/>
        <w:t xml:space="preserve"> </w:t>
      </w:r>
    </w:p>
    <w:p w14:paraId="003C0154"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p>
    <w:p w14:paraId="190BB3F5"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8" w:name="_Toc229671978"/>
      <w:r w:rsidRPr="00F969BA">
        <w:rPr>
          <w:rFonts w:ascii="Calibri" w:eastAsiaTheme="majorEastAsia" w:hAnsi="Calibri" w:cs="Calibri"/>
          <w:b/>
          <w:bCs/>
          <w:sz w:val="28"/>
          <w:szCs w:val="28"/>
        </w:rPr>
        <w:t>CERTIFICATIONS &amp; LICENSES</w:t>
      </w:r>
      <w:bookmarkEnd w:id="8"/>
    </w:p>
    <w:p w14:paraId="71037992" w14:textId="77777777" w:rsidR="00F969BA" w:rsidRPr="00F969BA" w:rsidRDefault="00F969BA" w:rsidP="00F969BA">
      <w:pPr>
        <w:tabs>
          <w:tab w:val="center" w:pos="5040"/>
        </w:tabs>
        <w:spacing w:after="0" w:line="240" w:lineRule="auto"/>
        <w:jc w:val="both"/>
        <w:rPr>
          <w:rFonts w:ascii="Calibri" w:hAnsi="Calibri" w:cs="Calibri"/>
        </w:rPr>
      </w:pPr>
      <w:r w:rsidRPr="00F969BA">
        <w:rPr>
          <w:rFonts w:ascii="Calibri" w:hAnsi="Calibri" w:cs="Calibri"/>
          <w:bCs/>
        </w:rPr>
        <w:t>List only credentials relevant to the position.</w:t>
      </w:r>
      <w:r w:rsidRPr="00F969BA">
        <w:rPr>
          <w:rFonts w:ascii="Calibri" w:hAnsi="Calibri" w:cs="Calibri"/>
          <w:b/>
          <w:bCs/>
        </w:rPr>
        <w:t xml:space="preserve"> </w:t>
      </w:r>
      <w:r w:rsidRPr="00F969BA">
        <w:rPr>
          <w:rFonts w:ascii="Calibri" w:hAnsi="Calibri" w:cs="Calibri"/>
        </w:rPr>
        <w:t>Include only licenses relevant to the position. Examples: Construction Quality Management for Contractors (CQM C); Professional Engineer (PE); PMP Certification.</w:t>
      </w:r>
    </w:p>
    <w:p w14:paraId="2D5BCDC2" w14:textId="77777777" w:rsidR="00F969BA" w:rsidRPr="00F969BA" w:rsidRDefault="00F969BA" w:rsidP="00F969BA">
      <w:pPr>
        <w:keepNext/>
        <w:keepLines/>
        <w:spacing w:after="0" w:line="240" w:lineRule="auto"/>
        <w:jc w:val="both"/>
        <w:outlineLvl w:val="1"/>
        <w:rPr>
          <w:rFonts w:ascii="Calibri" w:eastAsiaTheme="minorEastAsia" w:hAnsi="Calibri" w:cs="Calibri"/>
          <w:b/>
          <w:bCs/>
          <w:sz w:val="32"/>
          <w:szCs w:val="20"/>
        </w:rPr>
      </w:pP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32"/>
          <w:szCs w:val="20"/>
        </w:rPr>
        <w:tab/>
      </w:r>
      <w:r w:rsidRPr="00F969BA">
        <w:rPr>
          <w:rFonts w:ascii="Calibri" w:eastAsiaTheme="majorEastAsia" w:hAnsi="Calibri" w:cs="Calibri"/>
          <w:bCs/>
          <w:sz w:val="22"/>
          <w:szCs w:val="32"/>
        </w:rPr>
        <w:t xml:space="preserve"> </w:t>
      </w:r>
    </w:p>
    <w:p w14:paraId="35F150F0"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9" w:name="_Toc229671979"/>
      <w:r w:rsidRPr="00F969BA">
        <w:rPr>
          <w:rFonts w:ascii="Calibri" w:eastAsiaTheme="majorEastAsia" w:hAnsi="Calibri" w:cs="Calibri"/>
          <w:b/>
          <w:bCs/>
          <w:sz w:val="28"/>
          <w:szCs w:val="28"/>
        </w:rPr>
        <w:t>SKILLS</w:t>
      </w:r>
      <w:bookmarkEnd w:id="9"/>
    </w:p>
    <w:p w14:paraId="05BAC947" w14:textId="77777777" w:rsidR="00F969BA" w:rsidRPr="00F969BA" w:rsidRDefault="00F969BA" w:rsidP="00F969BA">
      <w:pPr>
        <w:spacing w:after="0" w:line="240" w:lineRule="auto"/>
        <w:jc w:val="both"/>
        <w:rPr>
          <w:rFonts w:ascii="Calibri" w:hAnsi="Calibri" w:cs="Calibri"/>
        </w:rPr>
      </w:pPr>
      <w:r w:rsidRPr="00F969BA">
        <w:rPr>
          <w:rFonts w:ascii="Calibri" w:hAnsi="Calibri" w:cs="Calibri"/>
          <w:sz w:val="22"/>
          <w:szCs w:val="22"/>
        </w:rPr>
        <w:t>L</w:t>
      </w:r>
      <w:r w:rsidRPr="00F969BA">
        <w:rPr>
          <w:rFonts w:ascii="Calibri" w:hAnsi="Calibri" w:cs="Calibri"/>
        </w:rPr>
        <w:t xml:space="preserve">ist skills that directly support the job requirements. Keep this section </w:t>
      </w:r>
      <w:r w:rsidRPr="00F969BA">
        <w:rPr>
          <w:rFonts w:ascii="Calibri" w:hAnsi="Calibri" w:cs="Calibri"/>
          <w:b/>
          <w:bCs/>
        </w:rPr>
        <w:t>targeted</w:t>
      </w:r>
      <w:r w:rsidRPr="00F969BA">
        <w:rPr>
          <w:rFonts w:ascii="Calibri" w:hAnsi="Calibri" w:cs="Calibri"/>
        </w:rPr>
        <w:t>, not a generic list.</w:t>
      </w:r>
    </w:p>
    <w:p w14:paraId="69C86435" w14:textId="77777777" w:rsidR="00F969BA" w:rsidRPr="00F969BA" w:rsidRDefault="00F969BA" w:rsidP="00F969BA">
      <w:pPr>
        <w:numPr>
          <w:ilvl w:val="0"/>
          <w:numId w:val="2"/>
        </w:numPr>
        <w:spacing w:after="0" w:line="240" w:lineRule="auto"/>
        <w:contextualSpacing/>
        <w:jc w:val="both"/>
        <w:rPr>
          <w:rFonts w:ascii="Calibri" w:hAnsi="Calibri" w:cs="Calibri"/>
        </w:rPr>
      </w:pPr>
      <w:r w:rsidRPr="00F969BA">
        <w:rPr>
          <w:rFonts w:ascii="Calibri" w:hAnsi="Calibri" w:cs="Calibri"/>
        </w:rPr>
        <w:t>Hard Skills (Technical): e.g., data analysis, Microsoft Excel, Power BI, project scheduling, GIS.</w:t>
      </w:r>
    </w:p>
    <w:p w14:paraId="47B94708" w14:textId="77777777" w:rsidR="00F969BA" w:rsidRPr="00F969BA" w:rsidRDefault="00F969BA" w:rsidP="00F969BA">
      <w:pPr>
        <w:numPr>
          <w:ilvl w:val="0"/>
          <w:numId w:val="2"/>
        </w:numPr>
        <w:spacing w:after="0" w:line="240" w:lineRule="auto"/>
        <w:contextualSpacing/>
        <w:jc w:val="both"/>
        <w:rPr>
          <w:rFonts w:ascii="Calibri" w:hAnsi="Calibri" w:cs="Calibri"/>
        </w:rPr>
      </w:pPr>
      <w:r w:rsidRPr="00F969BA">
        <w:rPr>
          <w:rFonts w:ascii="Calibri" w:hAnsi="Calibri" w:cs="Calibri"/>
        </w:rPr>
        <w:t>Soft Skills (Behavioral): e.g., communication, leadership, problem</w:t>
      </w:r>
      <w:r w:rsidRPr="00F969BA">
        <w:rPr>
          <w:rFonts w:ascii="Cambria Math" w:hAnsi="Cambria Math" w:cs="Cambria Math"/>
        </w:rPr>
        <w:t>‑</w:t>
      </w:r>
      <w:r w:rsidRPr="00F969BA">
        <w:rPr>
          <w:rFonts w:ascii="Calibri" w:hAnsi="Calibri" w:cs="Calibri"/>
        </w:rPr>
        <w:t>solving, adaptability.</w:t>
      </w:r>
    </w:p>
    <w:p w14:paraId="29E6C876" w14:textId="77777777" w:rsidR="00F969BA" w:rsidRPr="00F969BA" w:rsidRDefault="00F969BA" w:rsidP="00F969BA">
      <w:pPr>
        <w:numPr>
          <w:ilvl w:val="0"/>
          <w:numId w:val="2"/>
        </w:numPr>
        <w:spacing w:after="0" w:line="240" w:lineRule="auto"/>
        <w:contextualSpacing/>
        <w:jc w:val="both"/>
        <w:rPr>
          <w:rFonts w:ascii="Calibri" w:hAnsi="Calibri" w:cs="Calibri"/>
        </w:rPr>
      </w:pPr>
      <w:r w:rsidRPr="00F969BA">
        <w:rPr>
          <w:rFonts w:ascii="Calibri" w:hAnsi="Calibri" w:cs="Calibri"/>
        </w:rPr>
        <w:t>Tools &amp; Technologies: e.g., QuickBooks, MS Project, SharePoint, Tableau, Canva.</w:t>
      </w:r>
    </w:p>
    <w:p w14:paraId="15A52672"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p>
    <w:p w14:paraId="7BC09324"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10" w:name="_Toc229671980"/>
      <w:r w:rsidRPr="00F969BA">
        <w:rPr>
          <w:rFonts w:ascii="Calibri" w:eastAsiaTheme="majorEastAsia" w:hAnsi="Calibri" w:cs="Calibri"/>
          <w:b/>
          <w:bCs/>
          <w:sz w:val="28"/>
          <w:szCs w:val="28"/>
        </w:rPr>
        <w:t>LANGUAGE</w:t>
      </w:r>
      <w:bookmarkEnd w:id="10"/>
    </w:p>
    <w:p w14:paraId="25D9C0F8" w14:textId="77777777" w:rsidR="00F969BA" w:rsidRPr="00F969BA" w:rsidRDefault="00F969BA" w:rsidP="00F969BA">
      <w:pPr>
        <w:keepNext/>
        <w:keepLines/>
        <w:spacing w:after="0" w:line="240" w:lineRule="auto"/>
        <w:jc w:val="both"/>
        <w:outlineLvl w:val="1"/>
        <w:rPr>
          <w:rFonts w:ascii="Calibri" w:eastAsiaTheme="majorEastAsia" w:hAnsi="Calibri" w:cs="Calibri"/>
          <w:bCs/>
        </w:rPr>
      </w:pPr>
      <w:bookmarkStart w:id="11" w:name="_Toc229671981"/>
      <w:r w:rsidRPr="00F969BA">
        <w:rPr>
          <w:rFonts w:ascii="Calibri" w:eastAsiaTheme="majorEastAsia" w:hAnsi="Calibri" w:cs="Calibri"/>
          <w:bCs/>
        </w:rPr>
        <w:t>List languages and your proficiency level.</w:t>
      </w:r>
      <w:bookmarkEnd w:id="11"/>
    </w:p>
    <w:p w14:paraId="2DCCAB5C" w14:textId="77777777" w:rsidR="00F969BA" w:rsidRPr="00F969BA" w:rsidRDefault="00F969BA" w:rsidP="00F969BA">
      <w:pPr>
        <w:keepNext/>
        <w:keepLines/>
        <w:spacing w:after="0" w:line="240" w:lineRule="auto"/>
        <w:jc w:val="both"/>
        <w:outlineLvl w:val="1"/>
        <w:rPr>
          <w:rFonts w:ascii="Calibri" w:eastAsiaTheme="majorEastAsia" w:hAnsi="Calibri" w:cs="Calibri"/>
          <w:bCs/>
          <w:sz w:val="22"/>
          <w:szCs w:val="22"/>
        </w:rPr>
      </w:pPr>
    </w:p>
    <w:p w14:paraId="1FD6A3EB" w14:textId="77777777" w:rsidR="00F969BA" w:rsidRPr="00F969BA" w:rsidRDefault="00F969BA" w:rsidP="00F969BA">
      <w:pPr>
        <w:keepNext/>
        <w:keepLines/>
        <w:spacing w:after="0" w:line="240" w:lineRule="auto"/>
        <w:jc w:val="both"/>
        <w:outlineLvl w:val="0"/>
        <w:rPr>
          <w:rFonts w:ascii="Calibri" w:eastAsiaTheme="majorEastAsia" w:hAnsi="Calibri" w:cs="Calibri"/>
          <w:b/>
          <w:bCs/>
          <w:sz w:val="28"/>
          <w:szCs w:val="28"/>
        </w:rPr>
      </w:pPr>
      <w:bookmarkStart w:id="12" w:name="_Toc229671982"/>
      <w:r w:rsidRPr="00F969BA">
        <w:rPr>
          <w:rFonts w:ascii="Calibri" w:eastAsiaTheme="majorEastAsia" w:hAnsi="Calibri" w:cs="Calibri"/>
          <w:b/>
          <w:bCs/>
          <w:sz w:val="28"/>
          <w:szCs w:val="28"/>
        </w:rPr>
        <w:t>AWARDS (OPTIONAL)</w:t>
      </w:r>
      <w:bookmarkEnd w:id="12"/>
    </w:p>
    <w:p w14:paraId="085B2A64" w14:textId="77777777" w:rsidR="00F969BA" w:rsidRPr="00F969BA" w:rsidRDefault="00F969BA" w:rsidP="00F969BA">
      <w:pPr>
        <w:keepNext/>
        <w:keepLines/>
        <w:spacing w:after="0" w:line="240" w:lineRule="auto"/>
        <w:jc w:val="both"/>
        <w:outlineLvl w:val="1"/>
        <w:rPr>
          <w:rFonts w:ascii="Calibri" w:eastAsiaTheme="majorEastAsia" w:hAnsi="Calibri" w:cs="Calibri"/>
          <w:bCs/>
        </w:rPr>
      </w:pPr>
      <w:bookmarkStart w:id="13" w:name="_Toc229671983"/>
      <w:r w:rsidRPr="00F969BA">
        <w:rPr>
          <w:rFonts w:ascii="Calibri" w:eastAsiaTheme="majorEastAsia" w:hAnsi="Calibri" w:cs="Calibri"/>
          <w:bCs/>
        </w:rPr>
        <w:t>Awards list received.</w:t>
      </w:r>
      <w:bookmarkEnd w:id="13"/>
    </w:p>
    <w:p w14:paraId="2C7604C3" w14:textId="77777777" w:rsidR="00F969BA" w:rsidRPr="00F969BA" w:rsidRDefault="00F969BA" w:rsidP="00F969BA">
      <w:pPr>
        <w:keepNext/>
        <w:keepLines/>
        <w:spacing w:after="0" w:line="240" w:lineRule="auto"/>
        <w:jc w:val="both"/>
        <w:outlineLvl w:val="1"/>
        <w:rPr>
          <w:rFonts w:ascii="Calibri" w:eastAsiaTheme="majorEastAsia" w:hAnsi="Calibri" w:cs="Calibri"/>
          <w:b/>
          <w:bCs/>
          <w:sz w:val="22"/>
          <w:szCs w:val="22"/>
        </w:rPr>
      </w:pPr>
    </w:p>
    <w:p w14:paraId="46A17CCA" w14:textId="77777777" w:rsidR="00F969BA" w:rsidRPr="00F969BA" w:rsidRDefault="00F969BA" w:rsidP="00F969BA">
      <w:pPr>
        <w:keepNext/>
        <w:keepLines/>
        <w:spacing w:after="0" w:line="240" w:lineRule="auto"/>
        <w:outlineLvl w:val="1"/>
        <w:rPr>
          <w:rFonts w:ascii="Lato" w:eastAsiaTheme="majorEastAsia" w:hAnsi="Lato" w:cs="Times New Roman"/>
          <w:bCs/>
          <w:sz w:val="20"/>
          <w:szCs w:val="20"/>
        </w:rPr>
      </w:pPr>
    </w:p>
    <w:p w14:paraId="3C3D23F4" w14:textId="77777777" w:rsidR="00F969BA" w:rsidRPr="00F969BA" w:rsidRDefault="00F969BA" w:rsidP="00F969BA">
      <w:pPr>
        <w:keepNext/>
        <w:keepLines/>
        <w:spacing w:after="0" w:line="240" w:lineRule="auto"/>
        <w:outlineLvl w:val="1"/>
        <w:rPr>
          <w:rFonts w:ascii="Lato" w:eastAsiaTheme="majorEastAsia" w:hAnsi="Lato" w:cs="Times New Roman"/>
          <w:bCs/>
          <w:sz w:val="20"/>
          <w:szCs w:val="20"/>
        </w:rPr>
      </w:pPr>
    </w:p>
    <w:p w14:paraId="109927ED" w14:textId="77777777" w:rsidR="00F969BA" w:rsidRPr="00F969BA" w:rsidRDefault="00F969BA" w:rsidP="00F969BA">
      <w:pPr>
        <w:keepNext/>
        <w:keepLines/>
        <w:spacing w:after="0" w:line="240" w:lineRule="auto"/>
        <w:outlineLvl w:val="1"/>
        <w:rPr>
          <w:rFonts w:ascii="Lato" w:eastAsiaTheme="majorEastAsia" w:hAnsi="Lato" w:cs="Times New Roman"/>
          <w:bCs/>
          <w:sz w:val="20"/>
          <w:szCs w:val="20"/>
        </w:rPr>
      </w:pPr>
    </w:p>
    <w:p w14:paraId="5E9D723B" w14:textId="77777777" w:rsidR="00F969BA" w:rsidRPr="00F969BA" w:rsidRDefault="00F969BA" w:rsidP="00F969BA">
      <w:pPr>
        <w:keepNext/>
        <w:keepLines/>
        <w:spacing w:before="360" w:after="80"/>
        <w:outlineLvl w:val="0"/>
        <w:rPr>
          <w:rFonts w:ascii="Lato" w:eastAsiaTheme="majorEastAsia" w:hAnsi="Lato" w:cstheme="majorBidi"/>
          <w:sz w:val="20"/>
          <w:szCs w:val="20"/>
        </w:rPr>
      </w:pPr>
    </w:p>
    <w:p w14:paraId="5934380B" w14:textId="77777777" w:rsidR="00F969BA" w:rsidRPr="00F969BA" w:rsidRDefault="00F969BA" w:rsidP="00F969BA"/>
    <w:p w14:paraId="4694700C" w14:textId="77777777" w:rsidR="00E06923" w:rsidRDefault="00E06923"/>
    <w:sectPr w:rsidR="00E06923" w:rsidSect="00F969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145"/>
    <w:multiLevelType w:val="hybridMultilevel"/>
    <w:tmpl w:val="7ACE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16BDF"/>
    <w:multiLevelType w:val="hybridMultilevel"/>
    <w:tmpl w:val="856E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375C1"/>
    <w:multiLevelType w:val="hybridMultilevel"/>
    <w:tmpl w:val="1542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245840">
    <w:abstractNumId w:val="2"/>
  </w:num>
  <w:num w:numId="2" w16cid:durableId="1312752271">
    <w:abstractNumId w:val="1"/>
  </w:num>
  <w:num w:numId="3" w16cid:durableId="164223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BA"/>
    <w:rsid w:val="008A1494"/>
    <w:rsid w:val="00A33130"/>
    <w:rsid w:val="00E06923"/>
    <w:rsid w:val="00F9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BDB2"/>
  <w15:chartTrackingRefBased/>
  <w15:docId w15:val="{A9796A28-F138-449C-9B5A-7C8799EC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9BA"/>
    <w:rPr>
      <w:rFonts w:eastAsiaTheme="majorEastAsia" w:cstheme="majorBidi"/>
      <w:color w:val="272727" w:themeColor="text1" w:themeTint="D8"/>
    </w:rPr>
  </w:style>
  <w:style w:type="paragraph" w:styleId="Title">
    <w:name w:val="Title"/>
    <w:basedOn w:val="Normal"/>
    <w:next w:val="Normal"/>
    <w:link w:val="TitleChar"/>
    <w:uiPriority w:val="10"/>
    <w:qFormat/>
    <w:rsid w:val="00F9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9BA"/>
    <w:pPr>
      <w:spacing w:before="160"/>
      <w:jc w:val="center"/>
    </w:pPr>
    <w:rPr>
      <w:i/>
      <w:iCs/>
      <w:color w:val="404040" w:themeColor="text1" w:themeTint="BF"/>
    </w:rPr>
  </w:style>
  <w:style w:type="character" w:customStyle="1" w:styleId="QuoteChar">
    <w:name w:val="Quote Char"/>
    <w:basedOn w:val="DefaultParagraphFont"/>
    <w:link w:val="Quote"/>
    <w:uiPriority w:val="29"/>
    <w:rsid w:val="00F969BA"/>
    <w:rPr>
      <w:i/>
      <w:iCs/>
      <w:color w:val="404040" w:themeColor="text1" w:themeTint="BF"/>
    </w:rPr>
  </w:style>
  <w:style w:type="paragraph" w:styleId="ListParagraph">
    <w:name w:val="List Paragraph"/>
    <w:basedOn w:val="Normal"/>
    <w:uiPriority w:val="34"/>
    <w:qFormat/>
    <w:rsid w:val="00F969BA"/>
    <w:pPr>
      <w:ind w:left="720"/>
      <w:contextualSpacing/>
    </w:pPr>
  </w:style>
  <w:style w:type="character" w:styleId="IntenseEmphasis">
    <w:name w:val="Intense Emphasis"/>
    <w:basedOn w:val="DefaultParagraphFont"/>
    <w:uiPriority w:val="21"/>
    <w:qFormat/>
    <w:rsid w:val="00F969BA"/>
    <w:rPr>
      <w:i/>
      <w:iCs/>
      <w:color w:val="0F4761" w:themeColor="accent1" w:themeShade="BF"/>
    </w:rPr>
  </w:style>
  <w:style w:type="paragraph" w:styleId="IntenseQuote">
    <w:name w:val="Intense Quote"/>
    <w:basedOn w:val="Normal"/>
    <w:next w:val="Normal"/>
    <w:link w:val="IntenseQuoteChar"/>
    <w:uiPriority w:val="30"/>
    <w:qFormat/>
    <w:rsid w:val="00F9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9BA"/>
    <w:rPr>
      <w:i/>
      <w:iCs/>
      <w:color w:val="0F4761" w:themeColor="accent1" w:themeShade="BF"/>
    </w:rPr>
  </w:style>
  <w:style w:type="character" w:styleId="IntenseReference">
    <w:name w:val="Intense Reference"/>
    <w:basedOn w:val="DefaultParagraphFont"/>
    <w:uiPriority w:val="32"/>
    <w:qFormat/>
    <w:rsid w:val="00F96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r.na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Lely (ESD)</dc:creator>
  <cp:keywords/>
  <dc:description/>
  <cp:lastModifiedBy>Shim, Lely (ESD)</cp:lastModifiedBy>
  <cp:revision>1</cp:revision>
  <dcterms:created xsi:type="dcterms:W3CDTF">2026-06-09T14:51:00Z</dcterms:created>
  <dcterms:modified xsi:type="dcterms:W3CDTF">2026-06-09T14:52:00Z</dcterms:modified>
</cp:coreProperties>
</file>